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A13" w:rsidRPr="00CA2ADE" w:rsidRDefault="00711C3C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RDefault="00711C3C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Bauinformation</w:t>
      </w:r>
      <w:r w:rsidRPr="00F75A49">
        <w:rPr>
          <w:b/>
        </w:rPr>
        <w:fldChar w:fldCharType="end"/>
      </w:r>
    </w:p>
    <w:p w:rsidR="006371E4" w:rsidRDefault="006371E4" w:rsidP="00921A13">
      <w:pPr>
        <w:rPr>
          <w:b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644"/>
        <w:gridCol w:w="567"/>
        <w:gridCol w:w="851"/>
        <w:gridCol w:w="1701"/>
        <w:gridCol w:w="3325"/>
        <w:gridCol w:w="644"/>
      </w:tblGrid>
      <w:tr w:rsidR="003E2CD5" w:rsidTr="00946FCD">
        <w:trPr>
          <w:trHeight w:val="417"/>
        </w:trPr>
        <w:tc>
          <w:tcPr>
            <w:tcW w:w="2381" w:type="dxa"/>
            <w:gridSpan w:val="2"/>
            <w:shd w:val="clear" w:color="auto" w:fill="FFFFFF" w:themeFill="background1"/>
            <w:vAlign w:val="center"/>
          </w:tcPr>
          <w:p w:rsidR="00884A98" w:rsidRPr="00985B9A" w:rsidRDefault="00711C3C" w:rsidP="00946FCD">
            <w:pPr>
              <w:rPr>
                <w:b/>
                <w:sz w:val="24"/>
                <w:szCs w:val="24"/>
              </w:rPr>
            </w:pPr>
            <w:r w:rsidRPr="00985B9A">
              <w:rPr>
                <w:b/>
                <w:sz w:val="24"/>
                <w:szCs w:val="24"/>
              </w:rPr>
              <w:t>Projekt</w:t>
            </w:r>
          </w:p>
        </w:tc>
        <w:tc>
          <w:tcPr>
            <w:tcW w:w="7088" w:type="dxa"/>
            <w:gridSpan w:val="5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417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rPr>
                <w:b/>
                <w:sz w:val="24"/>
                <w:szCs w:val="24"/>
              </w:rPr>
            </w:pPr>
            <w:r w:rsidRPr="00985B9A">
              <w:rPr>
                <w:b/>
                <w:sz w:val="24"/>
                <w:szCs w:val="24"/>
              </w:rPr>
              <w:t>Zeitraum</w:t>
            </w:r>
          </w:p>
        </w:tc>
        <w:tc>
          <w:tcPr>
            <w:tcW w:w="7088" w:type="dxa"/>
            <w:gridSpan w:val="5"/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r w:rsidRPr="00985B9A">
              <w:rPr>
                <w:b/>
              </w:rPr>
              <w:t xml:space="preserve">KW 00 </w:t>
            </w:r>
            <w:r w:rsidRPr="00985B9A">
              <w:t>(Montag 00.00.0000 bis Freitag 00.00.0000)</w:t>
            </w:r>
          </w:p>
        </w:tc>
      </w:tr>
      <w:tr w:rsidR="003E2CD5" w:rsidTr="00946FCD">
        <w:trPr>
          <w:gridAfter w:val="1"/>
          <w:wAfter w:w="644" w:type="dxa"/>
          <w:trHeight w:val="417"/>
        </w:trPr>
        <w:tc>
          <w:tcPr>
            <w:tcW w:w="1737" w:type="dxa"/>
            <w:shd w:val="clear" w:color="auto" w:fill="FFFFFF" w:themeFill="background1"/>
            <w:vAlign w:val="center"/>
          </w:tcPr>
          <w:p w:rsidR="00884A98" w:rsidRPr="00985B9A" w:rsidRDefault="00711C3C" w:rsidP="00946FCD">
            <w:pPr>
              <w:rPr>
                <w:b/>
                <w:sz w:val="24"/>
                <w:szCs w:val="24"/>
              </w:rPr>
            </w:pPr>
            <w:r w:rsidRPr="00985B9A">
              <w:rPr>
                <w:b/>
                <w:sz w:val="24"/>
                <w:szCs w:val="24"/>
              </w:rPr>
              <w:t>Lärmfenster</w:t>
            </w:r>
          </w:p>
        </w:tc>
        <w:tc>
          <w:tcPr>
            <w:tcW w:w="7088" w:type="dxa"/>
            <w:gridSpan w:val="5"/>
            <w:shd w:val="clear" w:color="auto" w:fill="FFFFFF" w:themeFill="background1"/>
            <w:vAlign w:val="center"/>
          </w:tcPr>
          <w:p w:rsidR="00884A98" w:rsidRPr="00985B9A" w:rsidRDefault="00711C3C" w:rsidP="00946FCD">
            <w:r w:rsidRPr="00985B9A">
              <w:t>7.30 Uhr  - 11.30 Uhr / 13.30 Uhr – 17.00 Uhr</w:t>
            </w:r>
          </w:p>
        </w:tc>
      </w:tr>
      <w:tr w:rsidR="003E2CD5" w:rsidTr="00946FCD">
        <w:trPr>
          <w:gridBefore w:val="2"/>
          <w:wBefore w:w="2381" w:type="dxa"/>
          <w:trHeight w:val="269"/>
        </w:trPr>
        <w:tc>
          <w:tcPr>
            <w:tcW w:w="567" w:type="dxa"/>
            <w:shd w:val="clear" w:color="auto" w:fill="A5C417"/>
            <w:vAlign w:val="center"/>
          </w:tcPr>
          <w:p w:rsidR="00884A98" w:rsidRPr="00985B9A" w:rsidRDefault="00711C3C" w:rsidP="00946FCD">
            <w:pPr>
              <w:jc w:val="center"/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I</w:t>
            </w:r>
          </w:p>
        </w:tc>
        <w:tc>
          <w:tcPr>
            <w:tcW w:w="851" w:type="dxa"/>
            <w:shd w:val="clear" w:color="auto" w:fill="A5C417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normal</w:t>
            </w:r>
          </w:p>
        </w:tc>
        <w:tc>
          <w:tcPr>
            <w:tcW w:w="1701" w:type="dxa"/>
            <w:shd w:val="clear" w:color="auto" w:fill="A5C417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Raumoberfläche</w:t>
            </w:r>
          </w:p>
        </w:tc>
        <w:tc>
          <w:tcPr>
            <w:tcW w:w="3969" w:type="dxa"/>
            <w:gridSpan w:val="2"/>
            <w:shd w:val="clear" w:color="auto" w:fill="A5C417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 xml:space="preserve">streichen, reinigen, möbeldemontagen, böden, …. </w:t>
            </w:r>
          </w:p>
        </w:tc>
      </w:tr>
      <w:tr w:rsidR="003E2CD5" w:rsidTr="00946FCD">
        <w:trPr>
          <w:gridBefore w:val="2"/>
          <w:wBefore w:w="2381" w:type="dxa"/>
          <w:trHeight w:val="269"/>
        </w:trPr>
        <w:tc>
          <w:tcPr>
            <w:tcW w:w="567" w:type="dxa"/>
            <w:shd w:val="clear" w:color="auto" w:fill="FFC000"/>
            <w:vAlign w:val="center"/>
          </w:tcPr>
          <w:p w:rsidR="00884A98" w:rsidRPr="00985B9A" w:rsidRDefault="00711C3C" w:rsidP="00946FCD">
            <w:pPr>
              <w:jc w:val="center"/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II</w:t>
            </w:r>
          </w:p>
        </w:tc>
        <w:tc>
          <w:tcPr>
            <w:tcW w:w="851" w:type="dxa"/>
            <w:shd w:val="clear" w:color="auto" w:fill="FFC000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mittel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Montagearbeiten</w:t>
            </w:r>
          </w:p>
        </w:tc>
        <w:tc>
          <w:tcPr>
            <w:tcW w:w="3969" w:type="dxa"/>
            <w:gridSpan w:val="2"/>
            <w:shd w:val="clear" w:color="auto" w:fill="FFC000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schleifen, befestigen, hämmern, montieren, ….</w:t>
            </w:r>
          </w:p>
        </w:tc>
      </w:tr>
      <w:tr w:rsidR="003E2CD5" w:rsidTr="00946FCD">
        <w:trPr>
          <w:gridBefore w:val="2"/>
          <w:wBefore w:w="2381" w:type="dxa"/>
          <w:trHeight w:val="269"/>
        </w:trPr>
        <w:tc>
          <w:tcPr>
            <w:tcW w:w="567" w:type="dxa"/>
            <w:shd w:val="clear" w:color="auto" w:fill="FCEB96" w:themeFill="accent3" w:themeFillTint="66"/>
            <w:vAlign w:val="center"/>
          </w:tcPr>
          <w:p w:rsidR="00884A98" w:rsidRPr="00985B9A" w:rsidRDefault="00711C3C" w:rsidP="00946FCD">
            <w:pPr>
              <w:jc w:val="center"/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III</w:t>
            </w:r>
          </w:p>
        </w:tc>
        <w:tc>
          <w:tcPr>
            <w:tcW w:w="851" w:type="dxa"/>
            <w:shd w:val="clear" w:color="auto" w:fill="FCEB96" w:themeFill="accent3" w:themeFillTint="66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laut</w:t>
            </w:r>
          </w:p>
        </w:tc>
        <w:tc>
          <w:tcPr>
            <w:tcW w:w="1701" w:type="dxa"/>
            <w:shd w:val="clear" w:color="auto" w:fill="FCEB96" w:themeFill="accent3" w:themeFillTint="66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Gebäudestruktur</w:t>
            </w:r>
          </w:p>
        </w:tc>
        <w:tc>
          <w:tcPr>
            <w:tcW w:w="3969" w:type="dxa"/>
            <w:gridSpan w:val="2"/>
            <w:shd w:val="clear" w:color="auto" w:fill="FCEB96" w:themeFill="accent3" w:themeFillTint="66"/>
            <w:vAlign w:val="center"/>
          </w:tcPr>
          <w:p w:rsidR="00884A98" w:rsidRPr="00985B9A" w:rsidRDefault="00711C3C" w:rsidP="00946FCD">
            <w:pPr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abbruch, schlitzen, spitzen, fräsen, schlagbohren, ….</w:t>
            </w:r>
          </w:p>
        </w:tc>
      </w:tr>
    </w:tbl>
    <w:p w:rsidR="00884A98" w:rsidRPr="00985B9A" w:rsidRDefault="00884A98" w:rsidP="00884A98">
      <w:pPr>
        <w:rPr>
          <w:sz w:val="18"/>
          <w:szCs w:val="18"/>
        </w:rPr>
      </w:pPr>
    </w:p>
    <w:tbl>
      <w:tblPr>
        <w:tblpPr w:leftFromText="141" w:rightFromText="141" w:vertAnchor="text" w:tblpX="-39" w:tblpY="1"/>
        <w:tblOverlap w:val="never"/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4"/>
        <w:gridCol w:w="567"/>
        <w:gridCol w:w="567"/>
        <w:gridCol w:w="567"/>
        <w:gridCol w:w="567"/>
        <w:gridCol w:w="567"/>
      </w:tblGrid>
      <w:tr w:rsidR="003E2CD5" w:rsidTr="00946FCD">
        <w:trPr>
          <w:trHeight w:val="397"/>
        </w:trPr>
        <w:tc>
          <w:tcPr>
            <w:tcW w:w="6634" w:type="dxa"/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rPr>
                <w:b/>
                <w:color w:val="262626" w:themeColor="text1" w:themeTint="D9"/>
              </w:rPr>
            </w:pPr>
            <w:r w:rsidRPr="00985B9A">
              <w:rPr>
                <w:b/>
                <w:color w:val="262626" w:themeColor="text1" w:themeTint="D9"/>
              </w:rPr>
              <w:t xml:space="preserve">Arbeitsgattung / Kurzbeschrieb - </w:t>
            </w:r>
            <w:r w:rsidRPr="00985B9A">
              <w:rPr>
                <w:b/>
                <w:color w:val="262626" w:themeColor="text1" w:themeTint="D9"/>
              </w:rPr>
              <w:t>Informationen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jc w:val="center"/>
              <w:rPr>
                <w:i/>
                <w:color w:val="262626" w:themeColor="text1" w:themeTint="D9"/>
                <w:sz w:val="16"/>
                <w:szCs w:val="16"/>
              </w:rPr>
            </w:pPr>
            <w:r w:rsidRPr="00985B9A">
              <w:rPr>
                <w:i/>
                <w:color w:val="262626" w:themeColor="text1" w:themeTint="D9"/>
                <w:sz w:val="16"/>
                <w:szCs w:val="16"/>
              </w:rPr>
              <w:t>Mo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jc w:val="center"/>
              <w:rPr>
                <w:i/>
                <w:color w:val="262626" w:themeColor="text1" w:themeTint="D9"/>
                <w:sz w:val="16"/>
                <w:szCs w:val="16"/>
              </w:rPr>
            </w:pPr>
            <w:r w:rsidRPr="00985B9A">
              <w:rPr>
                <w:i/>
                <w:color w:val="262626" w:themeColor="text1" w:themeTint="D9"/>
                <w:sz w:val="16"/>
                <w:szCs w:val="16"/>
              </w:rPr>
              <w:t>Di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jc w:val="center"/>
              <w:rPr>
                <w:i/>
                <w:color w:val="262626" w:themeColor="text1" w:themeTint="D9"/>
                <w:sz w:val="16"/>
                <w:szCs w:val="16"/>
              </w:rPr>
            </w:pPr>
            <w:r w:rsidRPr="00985B9A">
              <w:rPr>
                <w:i/>
                <w:color w:val="262626" w:themeColor="text1" w:themeTint="D9"/>
                <w:sz w:val="16"/>
                <w:szCs w:val="16"/>
              </w:rPr>
              <w:t>Mi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jc w:val="center"/>
              <w:rPr>
                <w:i/>
                <w:color w:val="262626" w:themeColor="text1" w:themeTint="D9"/>
                <w:sz w:val="16"/>
                <w:szCs w:val="16"/>
              </w:rPr>
            </w:pPr>
            <w:r w:rsidRPr="00985B9A">
              <w:rPr>
                <w:i/>
                <w:color w:val="262626" w:themeColor="text1" w:themeTint="D9"/>
                <w:sz w:val="16"/>
                <w:szCs w:val="16"/>
              </w:rPr>
              <w:t>Do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jc w:val="center"/>
              <w:rPr>
                <w:i/>
                <w:color w:val="262626" w:themeColor="text1" w:themeTint="D9"/>
                <w:sz w:val="16"/>
                <w:szCs w:val="16"/>
              </w:rPr>
            </w:pPr>
            <w:r w:rsidRPr="00985B9A">
              <w:rPr>
                <w:i/>
                <w:color w:val="262626" w:themeColor="text1" w:themeTint="D9"/>
                <w:sz w:val="16"/>
                <w:szCs w:val="16"/>
              </w:rPr>
              <w:t>Fr</w:t>
            </w:r>
          </w:p>
        </w:tc>
      </w:tr>
      <w:tr w:rsidR="003E2CD5" w:rsidTr="00946FCD">
        <w:trPr>
          <w:trHeight w:val="397"/>
        </w:trPr>
        <w:tc>
          <w:tcPr>
            <w:tcW w:w="6634" w:type="dxa"/>
            <w:vMerge w:val="restart"/>
            <w:vAlign w:val="center"/>
          </w:tcPr>
          <w:p w:rsidR="00884A98" w:rsidRPr="00985B9A" w:rsidRDefault="00711C3C" w:rsidP="00946FCD">
            <w:pPr>
              <w:rPr>
                <w:sz w:val="18"/>
                <w:szCs w:val="18"/>
              </w:rPr>
            </w:pPr>
            <w:r w:rsidRPr="00985B9A">
              <w:rPr>
                <w:b/>
                <w:sz w:val="18"/>
                <w:szCs w:val="18"/>
                <w:highlight w:val="yellow"/>
              </w:rPr>
              <w:t>Beispiel:</w:t>
            </w:r>
            <w:r w:rsidRPr="00985B9A">
              <w:rPr>
                <w:b/>
                <w:sz w:val="18"/>
                <w:szCs w:val="18"/>
              </w:rPr>
              <w:br/>
              <w:t xml:space="preserve">SKP 211 Baumeister / </w:t>
            </w:r>
            <w:r w:rsidRPr="00985B9A">
              <w:rPr>
                <w:sz w:val="18"/>
                <w:szCs w:val="18"/>
              </w:rPr>
              <w:t>Bärlocher AG</w:t>
            </w:r>
          </w:p>
          <w:p w:rsidR="00884A98" w:rsidRPr="00985B9A" w:rsidRDefault="00711C3C" w:rsidP="00884A98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b/>
                <w:sz w:val="18"/>
                <w:szCs w:val="18"/>
              </w:rPr>
            </w:pPr>
            <w:r w:rsidRPr="00985B9A">
              <w:rPr>
                <w:b/>
                <w:sz w:val="18"/>
                <w:szCs w:val="18"/>
              </w:rPr>
              <w:t>Abbruch und Fräsarbeiten</w:t>
            </w:r>
          </w:p>
        </w:tc>
        <w:tc>
          <w:tcPr>
            <w:tcW w:w="567" w:type="dxa"/>
            <w:shd w:val="clear" w:color="auto" w:fill="A5C417"/>
            <w:vAlign w:val="center"/>
          </w:tcPr>
          <w:p w:rsidR="00884A98" w:rsidRPr="00985B9A" w:rsidRDefault="00884A98" w:rsidP="00946FC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:rsidR="00884A98" w:rsidRPr="00985B9A" w:rsidRDefault="00884A98" w:rsidP="00946FC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CEB96" w:themeFill="accent3" w:themeFillTint="66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6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gridAfter w:val="5"/>
          <w:wAfter w:w="2835" w:type="dxa"/>
          <w:trHeight w:val="26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ind w:left="21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8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b/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711C3C" w:rsidP="00946FCD">
            <w:pPr>
              <w:jc w:val="center"/>
              <w:rPr>
                <w:sz w:val="14"/>
                <w:szCs w:val="14"/>
              </w:rPr>
            </w:pPr>
            <w:r w:rsidRPr="00985B9A"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8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b/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8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b/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8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b/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8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8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8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  <w:tr w:rsidR="003E2CD5" w:rsidTr="00946FCD">
        <w:trPr>
          <w:trHeight w:val="284"/>
        </w:trPr>
        <w:tc>
          <w:tcPr>
            <w:tcW w:w="6634" w:type="dxa"/>
            <w:vMerge w:val="restart"/>
            <w:vAlign w:val="center"/>
          </w:tcPr>
          <w:p w:rsidR="00884A98" w:rsidRPr="00985B9A" w:rsidRDefault="00884A98" w:rsidP="00946FCD">
            <w:pPr>
              <w:rPr>
                <w:sz w:val="18"/>
                <w:szCs w:val="18"/>
              </w:rPr>
            </w:pPr>
          </w:p>
          <w:p w:rsidR="00884A98" w:rsidRPr="00985B9A" w:rsidRDefault="00884A98" w:rsidP="00946FCD">
            <w:pPr>
              <w:rPr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4A98" w:rsidRPr="00985B9A" w:rsidRDefault="00884A98" w:rsidP="00946FCD">
            <w:pPr>
              <w:jc w:val="center"/>
              <w:rPr>
                <w:sz w:val="14"/>
                <w:szCs w:val="14"/>
              </w:rPr>
            </w:pPr>
          </w:p>
        </w:tc>
      </w:tr>
      <w:tr w:rsidR="003E2CD5" w:rsidTr="00946FCD">
        <w:trPr>
          <w:gridAfter w:val="5"/>
          <w:wAfter w:w="2835" w:type="dxa"/>
          <w:trHeight w:val="264"/>
        </w:trPr>
        <w:tc>
          <w:tcPr>
            <w:tcW w:w="6634" w:type="dxa"/>
            <w:vMerge/>
            <w:vAlign w:val="center"/>
          </w:tcPr>
          <w:p w:rsidR="00884A98" w:rsidRPr="00985B9A" w:rsidRDefault="00884A98" w:rsidP="00946FCD">
            <w:pPr>
              <w:rPr>
                <w:b/>
              </w:rPr>
            </w:pPr>
          </w:p>
        </w:tc>
      </w:tr>
    </w:tbl>
    <w:p w:rsidR="00884A98" w:rsidRPr="00985B9A" w:rsidRDefault="00884A98" w:rsidP="00884A98">
      <w:pPr>
        <w:rPr>
          <w:sz w:val="18"/>
          <w:szCs w:val="18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3E2CD5" w:rsidTr="00946FCD">
        <w:trPr>
          <w:trHeight w:val="397"/>
        </w:trPr>
        <w:tc>
          <w:tcPr>
            <w:tcW w:w="9469" w:type="dxa"/>
            <w:shd w:val="clear" w:color="auto" w:fill="D9D9D9" w:themeFill="background1" w:themeFillShade="D9"/>
            <w:vAlign w:val="center"/>
          </w:tcPr>
          <w:p w:rsidR="00884A98" w:rsidRPr="00985B9A" w:rsidRDefault="00711C3C" w:rsidP="00946FCD">
            <w:pPr>
              <w:rPr>
                <w:b/>
              </w:rPr>
            </w:pPr>
            <w:r w:rsidRPr="00985B9A">
              <w:rPr>
                <w:b/>
              </w:rPr>
              <w:t>Bemerkungen / Foto / Pläne / Diverses</w:t>
            </w:r>
          </w:p>
        </w:tc>
      </w:tr>
      <w:tr w:rsidR="003E2CD5" w:rsidTr="00946FCD">
        <w:trPr>
          <w:trHeight w:val="1531"/>
        </w:trPr>
        <w:tc>
          <w:tcPr>
            <w:tcW w:w="9469" w:type="dxa"/>
            <w:vAlign w:val="center"/>
          </w:tcPr>
          <w:p w:rsidR="00884A98" w:rsidRPr="00985B9A" w:rsidRDefault="00884A98" w:rsidP="00946FCD">
            <w:pPr>
              <w:widowControl w:val="0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884A98" w:rsidRPr="00985B9A" w:rsidRDefault="00884A98" w:rsidP="00884A98"/>
    <w:p w:rsidR="00073678" w:rsidRPr="00BA4774" w:rsidRDefault="00073678" w:rsidP="00884A98">
      <w:pPr>
        <w:pStyle w:val="Textkrper"/>
      </w:pPr>
    </w:p>
    <w:sectPr w:rsidR="00073678" w:rsidRPr="00BA4774" w:rsidSect="00BA4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1C3C">
      <w:r>
        <w:separator/>
      </w:r>
    </w:p>
  </w:endnote>
  <w:endnote w:type="continuationSeparator" w:id="0">
    <w:p w:rsidR="00000000" w:rsidRDefault="0071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3E2CD5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11C3C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11C3C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11C3C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11C3C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11C3C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3E2CD5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711C3C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 w:rsidRPr="007B67B8">
            <w:rPr>
              <w:sz w:val="14"/>
              <w:szCs w:val="14"/>
              <w:lang w:val="de-CH"/>
            </w:rPr>
            <w:t>PRO_FO_Bauinformation.docx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711C3C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11C3C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711C3C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711C3C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3E2CD5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11C3C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11C3C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11C3C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11C3C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711C3C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3E2CD5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711C3C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 w:rsidRPr="007B67B8">
            <w:rPr>
              <w:sz w:val="14"/>
              <w:szCs w:val="14"/>
              <w:lang w:val="de-CH"/>
            </w:rPr>
            <w:t>PRO_FO_Bauinformation.docx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711C3C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711C3C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711C3C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711C3C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1C3C">
      <w:r>
        <w:separator/>
      </w:r>
    </w:p>
  </w:footnote>
  <w:footnote w:type="continuationSeparator" w:id="0">
    <w:p w:rsidR="00000000" w:rsidRDefault="0071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711C3C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RDefault="00AF4A9A" w:rsidP="00AF4A9A">
    <w:pPr>
      <w:pStyle w:val="Minimal"/>
    </w:pPr>
  </w:p>
  <w:p w:rsidR="00AF4A9A" w:rsidRDefault="00711C3C" w:rsidP="00137CDA">
    <w:pPr>
      <w:pStyle w:val="Kopfzeile"/>
      <w:tabs>
        <w:tab w:val="clear" w:pos="4678"/>
        <w:tab w:val="clear" w:pos="9356"/>
        <w:tab w:val="left" w:pos="208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711C3C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45"/>
    </w:tblGrid>
    <w:tr w:rsidR="003E2CD5" w:rsidTr="00160CE3">
      <w:trPr>
        <w:cantSplit/>
        <w:trHeight w:val="194"/>
      </w:trPr>
      <w:tc>
        <w:tcPr>
          <w:tcW w:w="3545" w:type="dxa"/>
        </w:tcPr>
        <w:p w:rsidR="00AF4A9A" w:rsidRDefault="00711C3C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 xml:space="preserve">HOCH </w:t>
          </w:r>
          <w:proofErr w:type="spellStart"/>
          <w:r w:rsidR="008B54EE">
            <w:rPr>
              <w:highlight w:val="white"/>
            </w:rPr>
            <w:t>Health</w:t>
          </w:r>
          <w:proofErr w:type="spellEnd"/>
          <w:r w:rsidR="008B54EE">
            <w:rPr>
              <w:highlight w:val="white"/>
            </w:rPr>
            <w:t xml:space="preserve">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RDefault="006371E4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RDefault="00711C3C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RDefault="00711C3C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 xml:space="preserve">Projekte &amp; </w:t>
          </w:r>
          <w:proofErr w:type="spellStart"/>
          <w:r w:rsidRPr="006371E4">
            <w:rPr>
              <w:highlight w:val="white"/>
            </w:rPr>
            <w:t>Lifecycle</w:t>
          </w:r>
          <w:proofErr w:type="spellEnd"/>
          <w:r w:rsidRPr="006371E4">
            <w:rPr>
              <w:highlight w:val="white"/>
            </w:rPr>
            <w:fldChar w:fldCharType="end"/>
          </w:r>
        </w:p>
        <w:p w:rsidR="00F75A49" w:rsidRDefault="00711C3C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711C3C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711C3C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711C3C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RDefault="00711C3C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:rsidRDefault="00AF4A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6" w15:restartNumberingAfterBreak="0">
    <w:nsid w:val="76252A60"/>
    <w:multiLevelType w:val="hybridMultilevel"/>
    <w:tmpl w:val="CC5EA6BC"/>
    <w:lvl w:ilvl="0" w:tplc="24CAE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45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E2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8E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EB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04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0A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AB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A3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Lange, Katrin - 16.01.2025 15:33:42"/>
    <w:docVar w:name="rox_step_freigeber" w:val="Lange, Katrin - 16.01.2025 15:33:51"/>
  </w:docVars>
  <w:rsids>
    <w:rsidRoot w:val="00AF4A9A"/>
    <w:rsid w:val="00073678"/>
    <w:rsid w:val="00114F6C"/>
    <w:rsid w:val="00137CDA"/>
    <w:rsid w:val="00161184"/>
    <w:rsid w:val="00211C47"/>
    <w:rsid w:val="00274AA8"/>
    <w:rsid w:val="002E0D77"/>
    <w:rsid w:val="002F067B"/>
    <w:rsid w:val="002F48FC"/>
    <w:rsid w:val="003E2CD5"/>
    <w:rsid w:val="00460471"/>
    <w:rsid w:val="004931F2"/>
    <w:rsid w:val="0055658B"/>
    <w:rsid w:val="005D0996"/>
    <w:rsid w:val="005E6F2A"/>
    <w:rsid w:val="006371E4"/>
    <w:rsid w:val="00655D46"/>
    <w:rsid w:val="006E0752"/>
    <w:rsid w:val="006E1BC5"/>
    <w:rsid w:val="006E5017"/>
    <w:rsid w:val="00711C3C"/>
    <w:rsid w:val="007B67B8"/>
    <w:rsid w:val="00884A98"/>
    <w:rsid w:val="008B54EE"/>
    <w:rsid w:val="008D5B8C"/>
    <w:rsid w:val="009040B6"/>
    <w:rsid w:val="00905217"/>
    <w:rsid w:val="00921A13"/>
    <w:rsid w:val="00946FCD"/>
    <w:rsid w:val="009503B1"/>
    <w:rsid w:val="00985B9A"/>
    <w:rsid w:val="009C4304"/>
    <w:rsid w:val="009C619B"/>
    <w:rsid w:val="00A1481E"/>
    <w:rsid w:val="00A461B4"/>
    <w:rsid w:val="00AE72F3"/>
    <w:rsid w:val="00AF4A9A"/>
    <w:rsid w:val="00B40B97"/>
    <w:rsid w:val="00B56B18"/>
    <w:rsid w:val="00BA4774"/>
    <w:rsid w:val="00BF6B47"/>
    <w:rsid w:val="00C06F17"/>
    <w:rsid w:val="00C67F49"/>
    <w:rsid w:val="00CA2ADE"/>
    <w:rsid w:val="00D0585E"/>
    <w:rsid w:val="00D239BB"/>
    <w:rsid w:val="00D67A4F"/>
    <w:rsid w:val="00D92D47"/>
    <w:rsid w:val="00EC3CB4"/>
    <w:rsid w:val="00ED2F8D"/>
    <w:rsid w:val="00EE0FC9"/>
    <w:rsid w:val="00EE6451"/>
    <w:rsid w:val="00F42D86"/>
    <w:rsid w:val="00F7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1184"/>
  </w:style>
  <w:style w:type="paragraph" w:styleId="berschrift1">
    <w:name w:val="heading 1"/>
    <w:basedOn w:val="Standard"/>
    <w:next w:val="Standard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Standard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Standard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ellenraster">
    <w:name w:val="Table Grid"/>
    <w:basedOn w:val="NormaleTabelle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Hervorhebung">
    <w:name w:val="Emphasis"/>
    <w:basedOn w:val="Absatz-Standardschriftar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uzeile"/>
    <w:rsid w:val="00AF4A9A"/>
    <w:pPr>
      <w:tabs>
        <w:tab w:val="clear" w:pos="4678"/>
        <w:tab w:val="clear" w:pos="9356"/>
        <w:tab w:val="center" w:pos="4320"/>
        <w:tab w:val="right" w:pos="8640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Standard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  <w:style w:type="paragraph" w:styleId="Listenabsatz">
    <w:name w:val="List Paragraph"/>
    <w:basedOn w:val="Standard"/>
    <w:qFormat/>
    <w:rsid w:val="00884A98"/>
    <w:pPr>
      <w:spacing w:line="264" w:lineRule="atLeast"/>
      <w:ind w:left="720"/>
      <w:contextualSpacing/>
    </w:pPr>
    <w:rPr>
      <w:rFonts w:ascii="Arial" w:eastAsia="Times New Roman" w:hAnsi="Arial" w:cs="Times New Roman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A7ED-B860-4CE1-8381-8052DB83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Bauinformation</vt:lpstr>
    </vt:vector>
  </TitlesOfParts>
  <Company>SSC-IT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Bauinformation</dc:title>
  <dc:creator>Lange Katrin HCARE-KSSG-DIB</dc:creator>
  <cp:lastModifiedBy>Lange Katrin HOCH-DIB</cp:lastModifiedBy>
  <cp:revision>2</cp:revision>
  <cp:lastPrinted>2024-07-15T07:03:00Z</cp:lastPrinted>
  <dcterms:created xsi:type="dcterms:W3CDTF">2025-01-16T15:07:00Z</dcterms:created>
  <dcterms:modified xsi:type="dcterms:W3CDTF">2025-01-16T15:07:00Z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führen/04 Bauwerksdokumentation und Projektkommunikation/Dokumente</vt:lpwstr>
  </property>
  <property fmtid="{D5CDD505-2E9C-101B-9397-08002B2CF9AE}" pid="14" name="rox_DocType">
    <vt:lpwstr>Formular (FO)</vt:lpwstr>
  </property>
  <property fmtid="{D5CDD505-2E9C-101B-9397-08002B2CF9AE}" pid="15" name="rox_FileName">
    <vt:lpwstr>PRO_FO_Bauinformation.docx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5186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ox_step_freigeber" caption="Freigeber (alle)" type="roleconcat" orderid="21"&gt;Lange, Katrin - 16.01.2025 15:33:51&lt;/Field&gt;&lt;Fiel</vt:lpwstr>
  </property>
  <property fmtid="{D5CDD505-2E9C-101B-9397-08002B2CF9AE}" pid="34" name="rox_Meta11">
    <vt:lpwstr>d id="rox_step_publication_d" caption="Veröffentlicht am" orderid="22" /&gt;&lt;Field id="rox_step_validation_d" caption="Gültigkeits</vt:lpwstr>
  </property>
  <property fmtid="{D5CDD505-2E9C-101B-9397-08002B2CF9AE}" pid="35" name="rox_Meta12">
    <vt:lpwstr>prüfung abgeschlossen am" orderid="23" /&gt;&lt;Field id="rox_step_validation_u" caption="Gültigkeitsprüfung abgeschlossen durch" ord</vt:lpwstr>
  </property>
  <property fmtid="{D5CDD505-2E9C-101B-9397-08002B2CF9AE}" pid="36" name="rox_Meta13">
    <vt:lpwstr>erid="24" /&gt;&lt;Field id="rox_AreaLong" caption="Bereich lang" orderid="26" /&gt;&lt;Field id="rox_AreaShort" caption="Bereich kurz" ord</vt:lpwstr>
  </property>
  <property fmtid="{D5CDD505-2E9C-101B-9397-08002B2CF9AE}" pid="37" name="rox_Meta14">
    <vt:lpwstr>erid="27" /&gt;&lt;Field id="rox_Location" caption="Standort" orderid="28" /&gt;&lt;Field id="rox_Department" caption="Abteilung" orderid="</vt:lpwstr>
  </property>
  <property fmtid="{D5CDD505-2E9C-101B-9397-08002B2CF9AE}" pid="38" name="rox_Meta15">
    <vt:lpwstr>29" /&gt;&lt;Field id="rox_OrgCodes" caption="andere Organisationscodes" orderid="30" /&gt;&lt;Field id="rox_Functions" caption="Funktione</vt:lpwstr>
  </property>
  <property fmtid="{D5CDD505-2E9C-101B-9397-08002B2CF9AE}" pid="39" name="rox_Meta16">
    <vt:lpwstr>n allgemein" orderid="31" /&gt;&lt;Field id="rox_FunctionsDEP" caption="Funktionen andere DEP" orderid="32" /&gt;&lt;Field id="rox_Function</vt:lpwstr>
  </property>
  <property fmtid="{D5CDD505-2E9C-101B-9397-08002B2CF9AE}" pid="40" name="rox_Meta17">
    <vt:lpwstr>sPFM" caption="Funktionen PFM" orderid="33" /&gt;&lt;Field id="rox_FunctionsProjects" caption="Funktionen Projekte" orderid="34" /&gt;&lt;F</vt:lpwstr>
  </property>
  <property fmtid="{D5CDD505-2E9C-101B-9397-08002B2CF9AE}" pid="41" name="rox_Meta18">
    <vt:lpwstr>ield id="rox_FunctionsFM" caption="Funktionen FM" orderid="35" /&gt;&lt;Field id="rox_FunctionsTM" caption="Funktionen TM" orderid="3</vt:lpwstr>
  </property>
  <property fmtid="{D5CDD505-2E9C-101B-9397-08002B2CF9AE}" pid="42" name="rox_Meta19">
    <vt:lpwstr>6" /&gt;&lt;Field id="rox_FunctionsSSM" caption="Funktionen SSM" orderid="37" /&gt;&lt;Field id="rox_FunctionsSCM" caption="Funktionen SCM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" orderid="38" /&gt;&lt;Field id="rox_FunctionsHM" caption="Funktionen HM" orderid="39" /&gt;&lt;Field id="rox_FunctionsDMS" caption="Funkt</vt:lpwstr>
  </property>
  <property fmtid="{D5CDD505-2E9C-101B-9397-08002B2CF9AE}" pid="45" name="rox_Meta21">
    <vt:lpwstr>ionen DMS" orderid="40" /&gt;&lt;Field id="rox_FunctionsManagement" caption="Funktionen Leitung" orderid="41" /&gt;&lt;Field id="rox_Addres</vt:lpwstr>
  </property>
  <property fmtid="{D5CDD505-2E9C-101B-9397-08002B2CF9AE}" pid="46" name="rox_Meta22">
    <vt:lpwstr>sField" caption="Adressfeld" orderid="42" /&gt;&lt;Field id="rox_ReferencesTo" caption="Referenzen auf" type="RefTo" url="https://rox</vt:lpwstr>
  </property>
  <property fmtid="{D5CDD505-2E9C-101B-9397-08002B2CF9AE}" pid="47" name="rox_Meta23">
    <vt:lpwstr>tra.hcweb.ch/Roxtra" colcount="1" orderid="48" /&gt;&lt;GlobalFieldHandler url="https://roxtra.hcweb.ch/Roxtra/doc/DownloadGlobalFiel</vt:lpwstr>
  </property>
  <property fmtid="{D5CDD505-2E9C-101B-9397-08002B2CF9AE}" pid="48" name="rox_Meta24">
    <vt:lpwstr>dHandler.ashx?token=eyJhbGciOiJIUzI1NiIsImtpZCI6IjNlMjk3MDA2LTMwMmUtNGI4Ni05MTUxLTc3YWYzOWRhYjg0MyIsInR5cCI6IkpXVCJ9.eyJVc2VySU</vt:lpwstr>
  </property>
  <property fmtid="{D5CDD505-2E9C-101B-9397-08002B2CF9AE}" pid="49" name="rox_Meta25">
    <vt:lpwstr>QiOiItMSIsInN1YiI6IjAwMDAwMDAwLTAwMDAtMDAwMC0wMDAwLTAwMDAwMDAwMDAwMCIsInJlcXVlc3RlZEJ5Q2xpZW50SUQiOiIzZTI5NzAwNi0zMDJlLTRiODYtO</vt:lpwstr>
  </property>
  <property fmtid="{D5CDD505-2E9C-101B-9397-08002B2CF9AE}" pid="50" name="rox_Meta26">
    <vt:lpwstr>TE1MS03N2FmMzlkYWI4NDMiLCJuYmYiOjE3MzcwMzgwMzIsImV4cCI6MTczNzA0MTYzMiwiaWF0IjoxNzM3MDM4MDMyLCJpc3MiOiJyb1h0cmEifQ.RQ-XqIG6YEvdN</vt:lpwstr>
  </property>
  <property fmtid="{D5CDD505-2E9C-101B-9397-08002B2CF9AE}" pid="51" name="rox_Meta27">
    <vt:lpwstr>ioVhbY9PGAmKRF2p9HNvptMCdXy-9s"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orderid="18"&gt;Lange, Katrin - 16.01.2025 15:33:42&lt;/Field&gt;&lt;Field id="rox_step_freigabe_d" caption="Freigabe abge</vt:lpwstr>
  </property>
  <property fmtid="{D5CDD505-2E9C-101B-9397-08002B2CF9AE}" pid="58" name="rox_Meta9">
    <vt:lpwstr>schlossen am" orderid="19" /&gt;&lt;Field id="rox_step_freigabe_u" caption="Freigabe abgeschlossen durch" orderid="20" /&gt;&lt;Field id="r</vt:lpwstr>
  </property>
  <property fmtid="{D5CDD505-2E9C-101B-9397-08002B2CF9AE}" pid="59" name="rox_OrgCodes">
    <vt:lpwstr/>
  </property>
  <property fmtid="{D5CDD505-2E9C-101B-9397-08002B2CF9AE}" pid="60" name="rox_ParentDocTitle">
    <vt:lpwstr>Dokumente</vt:lpwstr>
  </property>
  <property fmtid="{D5CDD505-2E9C-101B-9397-08002B2CF9AE}" pid="61" name="rox_ReferencesTo">
    <vt:lpwstr>...</vt:lpwstr>
  </property>
  <property fmtid="{D5CDD505-2E9C-101B-9397-08002B2CF9AE}" pid="62" name="rox_Revision">
    <vt:lpwstr>002/01.2025</vt:lpwstr>
  </property>
  <property fmtid="{D5CDD505-2E9C-101B-9397-08002B2CF9AE}" pid="63" name="rox_Size">
    <vt:lpwstr>51120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Lange, Katrin...</vt:lpwstr>
  </property>
  <property fmtid="{D5CDD505-2E9C-101B-9397-08002B2CF9AE}" pid="67" name="rox_step_bearbeitung_d">
    <vt:lpwstr>16.01.2025</vt:lpwstr>
  </property>
  <property fmtid="{D5CDD505-2E9C-101B-9397-08002B2CF9AE}" pid="68" name="rox_step_bearbeitung_u">
    <vt:lpwstr>Lange, Katrin</vt:lpwstr>
  </property>
  <property fmtid="{D5CDD505-2E9C-101B-9397-08002B2CF9AE}" pid="69" name="rox_step_freigabe_d">
    <vt:lpwstr>16.01.2025</vt:lpwstr>
  </property>
  <property fmtid="{D5CDD505-2E9C-101B-9397-08002B2CF9AE}" pid="70" name="rox_step_freigabe_u">
    <vt:lpwstr>Lange, Katrin</vt:lpwstr>
  </property>
  <property fmtid="{D5CDD505-2E9C-101B-9397-08002B2CF9AE}" pid="71" name="rox_step_freigeber">
    <vt:lpwstr>Lange, Katrin...</vt:lpwstr>
  </property>
  <property fmtid="{D5CDD505-2E9C-101B-9397-08002B2CF9AE}" pid="72" name="rox_step_publication_d">
    <vt:lpwstr>16.01.2025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Bauinformation</vt:lpwstr>
  </property>
  <property fmtid="{D5CDD505-2E9C-101B-9397-08002B2CF9AE}" pid="76" name="rox_Wiedervorlage">
    <vt:lpwstr>16.01.2026</vt:lpwstr>
  </property>
</Properties>
</file>